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APPLICATION FOR USE OF TANC COMMUNITY CENTER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(DESHI PHUNTSOKLING) PROPERTY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2.72705078125" w:line="422.6876735687256" w:lineRule="auto"/>
        <w:ind w:left="14.580078125" w:right="974.0814208984375" w:firstLine="0.89996337890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undersigned hereby requests permission to use the following TANC premises on dates and times indicated below: Facility:- Main Hall: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Kitchen: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Garage: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Class Room: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Other: __________________________________ Indicate dates and times of use below: </w:t>
      </w:r>
    </w:p>
    <w:tbl>
      <w:tblPr>
        <w:tblStyle w:val="Table1"/>
        <w:tblW w:w="8749.520111083984" w:type="dxa"/>
        <w:jc w:val="left"/>
        <w:tblInd w:w="112.4200439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9.720001220703"/>
        <w:gridCol w:w="2249.2001342773438"/>
        <w:gridCol w:w="900"/>
        <w:gridCol w:w="900"/>
        <w:gridCol w:w="2520.5999755859375"/>
        <w:tblGridChange w:id="0">
          <w:tblGrid>
            <w:gridCol w:w="2179.720001220703"/>
            <w:gridCol w:w="2249.2001342773438"/>
            <w:gridCol w:w="900"/>
            <w:gridCol w:w="900"/>
            <w:gridCol w:w="2520.5999755859375"/>
          </w:tblGrid>
        </w:tblGridChange>
      </w:tblGrid>
      <w:tr>
        <w:trPr>
          <w:trHeight w:val="631.200561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Day of Week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Type of Event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(eg; wedding, graduation,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birthday party etc.)</w:t>
            </w:r>
          </w:p>
        </w:tc>
      </w:tr>
      <w:tr>
        <w:trPr>
          <w:trHeight w:val="290.39916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90.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90.401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12008666992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 extra fee will be charged for any equipment, such as mic, sound system or projector.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2.740478515625" w:line="459.92709159851074" w:lineRule="auto"/>
        <w:ind w:left="14.580078125" w:right="922.720947265625"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Equipment needed:________________________________________________________________________________ NAME OF THE APPLICANT: _____________________________________________________________________ ADDRESS: _____________________________________________________________________________________ CONTACT NUMBER: ____________________________________________________________________________ Email: __________________________________________________________________________________________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0.194702148437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..............................Please complete the indemnity clause below..................................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0.7257080078125" w:line="230.13004302978516" w:lineRule="auto"/>
        <w:ind w:left="16.920013427734375" w:right="0" w:firstLine="15.6600952148437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shall defend, indemnify and hold the Tibetan Association of Northern California, its  officers, employees and agents harmless from any, against any and all liability, loss expense (including reasonable attorney’s fees),  or claims for injury of damages arising out of or related to any activity or conduct of the permit holder, its agents, servants or  employees.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12.54241943359375" w:line="229.24176692962646" w:lineRule="auto"/>
        <w:ind w:left="14.580078125" w:right="10.201416015625" w:firstLine="0.89996337890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___________________________________________ agrees to provide TANC with a Certificate of Liability Insurance and  Endorsement naming TANC as an additional named insured. The minimum general liability limits of insurance on the certificate shall be 1 million dollars per occurrence with an aggregate limited no less than 2 million dollars for the policy period.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13.80859375" w:line="229.24142360687256" w:lineRule="auto"/>
        <w:ind w:left="12.960052490234375" w:right="0.64208984375" w:firstLine="2.700042724609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the undersigned, hereby certify that I will be personally responsible on behalf of the organization/party for any damage sustained  by the TANC's building furniture or equipment, occurring through the occupancy or use of same by the organization/party.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0.809326171875" w:line="230.13004302978516" w:lineRule="auto"/>
        <w:ind w:left="14.759979248046875" w:right="0.361328125" w:firstLine="5.220031738281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Security deposit in the amount of $200.00 will be held as a refundable security deposit. This check will be held and return back to  you within 15 business days, if the hall, after inspection, and is deemed that hall has been returned to its original condition. Damage  to the hall will be charged to your security deposit. If more than $200.00 damage occurs, you will be responsible for the balance.  This includes inside and the outside of the hall.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0.14251708984375" w:line="230.53001403808594" w:lineRule="auto"/>
        <w:ind w:left="13.32000732421875" w:right="0.24169921875" w:firstLine="2.3400878906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hereby certify that I have read the applicable Rules and Regulations of the TANC Property Usage and agree that the permit holder,  as well as I personally, will abide by all rules and regulations and conditions set forth therein and will conform to all applicable  provisions.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458.48353385925293" w:lineRule="auto"/>
        <w:ind w:left="15.120086669921875" w:right="179.681396484375" w:firstLine="4.85992431640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Signature of Applicant:_________________________________________________________ Date:_______________________ Authorized Agent: ____________________________________________________________ Date:_______________________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47.6782226562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DO NOT WRITE BELOW THIS LINE ----------------------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07.926025390625" w:line="240" w:lineRule="auto"/>
        <w:ind w:left="14.04006958007812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Approval and Payment Record: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443.51529121398926" w:lineRule="auto"/>
        <w:ind w:left="12.4200439453125" w:right="81.341552734375"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 File: Insurance Certificate:</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Deposit: _______________________ Date Received:_____________________________ Receipt No:___________________ Total Fee charged: _______________ Amount Due: _____________________ Deposit Return Received By: __________________________________________ Date:_________________________________ Signature of Caretaker/Board Member: __________________________________ Date:__________________________________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_________________________________________________________________________________________________________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0.078735351562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General Rules and Regulations for use of the TANC's Main Hall and Property: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03.126220703125" w:line="229.24176692962646" w:lineRule="auto"/>
        <w:ind w:left="464.16015625" w:right="201.34033203125" w:hanging="445.080108642578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Deposit check of $200.00 and Rental fee check should be made separate. The check must accompany this rental agreement  before the hall is reserved.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4085693359375" w:line="230.57418823242188" w:lineRule="auto"/>
        <w:ind w:left="466.5000915527344" w:right="69.600830078125" w:hanging="453.5400390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NO DECORATIONS, TAPE, STAPLES, SCOTCH TAPE OR OTHER ITEMS ARE ALLOWED ON THE WALLS. Upon  inspection, if walls are damaged, charges for damages will be taken from the security deposit. If damages are more than the  amount of the security deposit, you will be billed for the balance.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809814453125" w:line="240" w:lineRule="auto"/>
        <w:ind w:left="16.920013427734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 NO SMOKING ALLOWED IN THE BUILDING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7996826171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No pets or animals, except helper dogs, are allowed in the hall.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29.24176692962646" w:lineRule="auto"/>
        <w:ind w:left="16.020050048828125" w:right="1441.4208984375" w:firstLine="0.89996337890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Clean up is the renter’s responsibility. The hall and the property must be restored to its original condition.  f. Any damages to equipment, property and/or facility will be charged to the renter.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4085693359375" w:line="240" w:lineRule="auto"/>
        <w:ind w:left="14.040069580078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 The TANC Board reserves the right to refuse service to any group or individual.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30.57451725006104" w:lineRule="auto"/>
        <w:ind w:left="0" w:right="670.90087890625" w:firstLine="15.299987792968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 The center must be closed and locked by 11:00 PM on the day for which it has been reserved j. Renters and their guests may not cause a nuisance to other residents. This includes, but is not limited to, noise; noise  producing activities and noxious or other offensive activities.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409423828125" w:line="229.2410945892334" w:lineRule="auto"/>
        <w:ind w:left="464.5201110839844" w:right="547.55859375" w:hanging="450.8399963378906"/>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 All garbage and recyclables need to be separated and put into the appropriate outside bins. Bins are clearly marked for  recyclables and garbage.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80908203125" w:line="240" w:lineRule="auto"/>
        <w:ind w:left="15.83999633789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 Make sure all trash is picked up outside and any cigarette butts are pick up also.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9998779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 Clean up kitchen and all the containers used. All left over foods must be clean.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99987792968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 Make sure all lights are out (inside and outside) and the all doors are locked.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05.14007568359375" w:line="240" w:lineRule="auto"/>
        <w:ind w:left="15.48004150390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Thank you for using Deshi Phuntsokling Property.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600952148437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If you have any questions or problems, please call 510-230-8333 or write to board@tanc.org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458.48484992980957" w:lineRule="auto"/>
        <w:ind w:left="12.4200439453125" w:right="278.4423828125"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TANC PROPERTY RENTAL FEE STRUCTURE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6.07666015625" w:line="460.4823875427246" w:lineRule="auto"/>
        <w:ind w:left="14.580078125" w:right="881.7608642578125" w:firstLine="17.819976806640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$300 each for the main hall and kitchen rental for the first 3 hours. $30 for every additional hour. 2. $75.00 for meeting room rental for 3 hours duration. Then, $10.00 for every additional hour.  3. $50.00 for the ground floor garage rental for 3 hours duration. $10.00 for every additional hour or $100.00 flat rate. 4. Event should be wrapped up by 10:00 PM and doors locked by 11:00 PM sharp.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7.3773193359375" w:line="240" w:lineRule="auto"/>
        <w:ind w:left="18.1800842285156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Renter should sign the Rental Agreement and Release &amp; Waiver of Liability Agreement.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5.1409912109375" w:line="229.2410945892334" w:lineRule="auto"/>
        <w:ind w:left="376.2001037597656" w:right="471.221923828125" w:hanging="355.8599853515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Renter must submit the rental deposit of $200.00 at least a week prior to the event. The payment must be done within 2  weeks.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10.809326171875" w:line="240" w:lineRule="auto"/>
        <w:ind w:left="20.340118408203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25.00% off for registered Non-profit Organization and 20% off for TANC’s members. </w:t>
      </w:r>
    </w:p>
    <w:sectPr>
      <w:pgSz w:h="15840" w:w="12240" w:orient="portrait"/>
      <w:pgMar w:bottom="1685.2798461914062" w:top="3295.599365234375" w:left="1428.0598449707031" w:right="1248.598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